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C4" w:rsidRPr="001013C4" w:rsidRDefault="001013C4" w:rsidP="001013C4">
      <w:pPr>
        <w:jc w:val="center"/>
        <w:rPr>
          <w:rFonts w:cs="Times New Roman"/>
          <w:b/>
          <w:sz w:val="28"/>
          <w:szCs w:val="28"/>
        </w:rPr>
      </w:pPr>
      <w:r w:rsidRPr="001013C4">
        <w:rPr>
          <w:b/>
          <w:sz w:val="28"/>
          <w:szCs w:val="28"/>
          <w:shd w:val="clear" w:color="auto" w:fill="FFFFFF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закупівлі: </w:t>
      </w:r>
      <w:r w:rsidR="0001779A" w:rsidRPr="0001779A">
        <w:rPr>
          <w:rFonts w:cs="Times New Roman"/>
          <w:b/>
          <w:sz w:val="28"/>
          <w:szCs w:val="28"/>
        </w:rPr>
        <w:t>Капітальний ремонт тротуар</w:t>
      </w:r>
      <w:r w:rsidR="0001779A">
        <w:rPr>
          <w:rFonts w:cs="Times New Roman"/>
          <w:b/>
          <w:sz w:val="28"/>
          <w:szCs w:val="28"/>
        </w:rPr>
        <w:t>ів</w:t>
      </w:r>
      <w:r w:rsidR="0001779A" w:rsidRPr="0001779A">
        <w:rPr>
          <w:rFonts w:cs="Times New Roman"/>
          <w:b/>
          <w:sz w:val="28"/>
          <w:szCs w:val="28"/>
        </w:rPr>
        <w:t xml:space="preserve"> в районі буд. №115 по </w:t>
      </w:r>
      <w:r w:rsidR="0001779A">
        <w:rPr>
          <w:rFonts w:cs="Times New Roman"/>
          <w:b/>
          <w:sz w:val="28"/>
          <w:szCs w:val="28"/>
        </w:rPr>
        <w:t xml:space="preserve">                        </w:t>
      </w:r>
      <w:r w:rsidR="0001779A" w:rsidRPr="0001779A">
        <w:rPr>
          <w:rFonts w:cs="Times New Roman"/>
          <w:b/>
          <w:sz w:val="28"/>
          <w:szCs w:val="28"/>
        </w:rPr>
        <w:t xml:space="preserve">вул. Р. </w:t>
      </w:r>
      <w:proofErr w:type="spellStart"/>
      <w:r w:rsidR="0001779A" w:rsidRPr="0001779A">
        <w:rPr>
          <w:rFonts w:cs="Times New Roman"/>
          <w:b/>
          <w:sz w:val="28"/>
          <w:szCs w:val="28"/>
        </w:rPr>
        <w:t>Атаманюка</w:t>
      </w:r>
      <w:proofErr w:type="spellEnd"/>
      <w:r w:rsidR="0001779A" w:rsidRPr="0001779A">
        <w:rPr>
          <w:rFonts w:cs="Times New Roman"/>
          <w:b/>
          <w:sz w:val="28"/>
          <w:szCs w:val="28"/>
        </w:rPr>
        <w:t xml:space="preserve"> (Курський ринок) </w:t>
      </w:r>
      <w:r w:rsidRPr="001013C4">
        <w:rPr>
          <w:rFonts w:cs="Times New Roman"/>
          <w:b/>
          <w:sz w:val="28"/>
          <w:szCs w:val="28"/>
        </w:rPr>
        <w:t>(Ко</w:t>
      </w:r>
      <w:bookmarkStart w:id="0" w:name="_GoBack"/>
      <w:bookmarkEnd w:id="0"/>
      <w:r w:rsidRPr="001013C4">
        <w:rPr>
          <w:rFonts w:cs="Times New Roman"/>
          <w:b/>
          <w:sz w:val="28"/>
          <w:szCs w:val="28"/>
        </w:rPr>
        <w:t xml:space="preserve">д за Єдиним закупівельним словником: </w:t>
      </w:r>
      <w:r w:rsidR="0001779A" w:rsidRPr="0001779A">
        <w:rPr>
          <w:rFonts w:cs="Times New Roman"/>
          <w:b/>
          <w:sz w:val="28"/>
          <w:szCs w:val="28"/>
        </w:rPr>
        <w:t>45453000-7 К</w:t>
      </w:r>
      <w:r w:rsidR="0001779A">
        <w:rPr>
          <w:rFonts w:cs="Times New Roman"/>
          <w:b/>
          <w:sz w:val="28"/>
          <w:szCs w:val="28"/>
        </w:rPr>
        <w:t>апітальний ремонт і реставрація</w:t>
      </w:r>
      <w:r w:rsidRPr="001013C4">
        <w:rPr>
          <w:rFonts w:cs="Times New Roman"/>
          <w:b/>
          <w:sz w:val="28"/>
          <w:szCs w:val="28"/>
        </w:rPr>
        <w:t xml:space="preserve">) за </w:t>
      </w:r>
    </w:p>
    <w:p w:rsidR="001013C4" w:rsidRPr="001013C4" w:rsidRDefault="001013C4" w:rsidP="001013C4">
      <w:pPr>
        <w:jc w:val="center"/>
        <w:rPr>
          <w:rFonts w:cs="Times New Roman"/>
          <w:b/>
          <w:sz w:val="28"/>
          <w:szCs w:val="28"/>
        </w:rPr>
      </w:pPr>
      <w:r w:rsidRPr="001013C4">
        <w:rPr>
          <w:rFonts w:cs="Times New Roman"/>
          <w:b/>
          <w:sz w:val="28"/>
          <w:szCs w:val="28"/>
        </w:rPr>
        <w:t xml:space="preserve">№ </w:t>
      </w:r>
      <w:r w:rsidR="0001779A" w:rsidRPr="0001779A">
        <w:rPr>
          <w:rFonts w:cs="Times New Roman"/>
          <w:b/>
          <w:sz w:val="28"/>
          <w:szCs w:val="28"/>
        </w:rPr>
        <w:t>UA-2021-04-29-002335-c</w:t>
      </w:r>
    </w:p>
    <w:p w:rsidR="001013C4" w:rsidRPr="001013C4" w:rsidRDefault="001013C4" w:rsidP="001013C4">
      <w:pPr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0302E0" w:rsidRPr="0001779A" w:rsidRDefault="000302E0" w:rsidP="000302E0">
      <w:pPr>
        <w:ind w:firstLine="567"/>
        <w:jc w:val="both"/>
        <w:rPr>
          <w:sz w:val="28"/>
          <w:szCs w:val="28"/>
          <w:shd w:val="clear" w:color="auto" w:fill="FFFFFF"/>
        </w:rPr>
      </w:pPr>
      <w:r w:rsidRPr="0001779A">
        <w:rPr>
          <w:sz w:val="28"/>
          <w:szCs w:val="28"/>
          <w:shd w:val="clear" w:color="auto" w:fill="FFFFFF"/>
        </w:rPr>
        <w:t>Очікувана вартість предмету закупівлі:</w:t>
      </w:r>
      <w:r>
        <w:rPr>
          <w:sz w:val="28"/>
          <w:szCs w:val="28"/>
          <w:shd w:val="clear" w:color="auto" w:fill="FFFFFF"/>
        </w:rPr>
        <w:t xml:space="preserve"> </w:t>
      </w:r>
      <w:r w:rsidRPr="0001779A">
        <w:rPr>
          <w:sz w:val="28"/>
          <w:szCs w:val="28"/>
          <w:shd w:val="clear" w:color="auto" w:fill="FFFFFF"/>
        </w:rPr>
        <w:t xml:space="preserve">1 450 856,20 грн. </w:t>
      </w:r>
      <w:r>
        <w:rPr>
          <w:sz w:val="28"/>
          <w:szCs w:val="28"/>
          <w:shd w:val="clear" w:color="auto" w:fill="FFFFFF"/>
        </w:rPr>
        <w:t>(в т. ч. ПДВ).</w:t>
      </w:r>
    </w:p>
    <w:p w:rsidR="00EA3E2F" w:rsidRPr="0001779A" w:rsidRDefault="00033990" w:rsidP="000302E0">
      <w:pPr>
        <w:ind w:firstLine="567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01779A">
        <w:rPr>
          <w:rFonts w:cs="Times New Roman"/>
          <w:sz w:val="28"/>
          <w:szCs w:val="28"/>
        </w:rPr>
        <w:t>Технічні та якісні характеристики предмета закупівлі «</w:t>
      </w:r>
      <w:r w:rsidR="0001779A" w:rsidRPr="0001779A">
        <w:rPr>
          <w:rFonts w:cs="Times New Roman"/>
          <w:sz w:val="28"/>
          <w:szCs w:val="28"/>
        </w:rPr>
        <w:t xml:space="preserve">Капітальний ремонт тротуарів в районі буд. №115 по вул. Р. </w:t>
      </w:r>
      <w:proofErr w:type="spellStart"/>
      <w:r w:rsidR="0001779A" w:rsidRPr="0001779A">
        <w:rPr>
          <w:rFonts w:cs="Times New Roman"/>
          <w:sz w:val="28"/>
          <w:szCs w:val="28"/>
        </w:rPr>
        <w:t>Атаманюка</w:t>
      </w:r>
      <w:proofErr w:type="spellEnd"/>
      <w:r w:rsidRPr="0001779A">
        <w:rPr>
          <w:rFonts w:cs="Times New Roman"/>
          <w:sz w:val="28"/>
          <w:szCs w:val="28"/>
        </w:rPr>
        <w:t xml:space="preserve">» </w:t>
      </w:r>
      <w:r w:rsidRPr="0001779A">
        <w:rPr>
          <w:rFonts w:eastAsia="Times New Roman" w:cs="Times New Roman"/>
          <w:color w:val="auto"/>
          <w:sz w:val="28"/>
          <w:szCs w:val="28"/>
        </w:rPr>
        <w:t xml:space="preserve">визначені на підставі </w:t>
      </w:r>
      <w:r w:rsidRPr="0001779A">
        <w:rPr>
          <w:rFonts w:cs="Times New Roman"/>
          <w:color w:val="auto"/>
          <w:sz w:val="28"/>
          <w:szCs w:val="28"/>
          <w:shd w:val="clear" w:color="auto" w:fill="FFFFFF"/>
        </w:rPr>
        <w:t>розробленої та затвердженої про</w:t>
      </w:r>
      <w:r w:rsidR="0001779A" w:rsidRPr="0001779A">
        <w:rPr>
          <w:rFonts w:cs="Times New Roman"/>
          <w:color w:val="auto"/>
          <w:sz w:val="28"/>
          <w:szCs w:val="28"/>
          <w:shd w:val="clear" w:color="auto" w:fill="FFFFFF"/>
        </w:rPr>
        <w:t>е</w:t>
      </w:r>
      <w:r w:rsidRPr="0001779A">
        <w:rPr>
          <w:rFonts w:cs="Times New Roman"/>
          <w:color w:val="auto"/>
          <w:sz w:val="28"/>
          <w:szCs w:val="28"/>
          <w:shd w:val="clear" w:color="auto" w:fill="FFFFFF"/>
        </w:rPr>
        <w:t>ктно-кошторисної документації.</w:t>
      </w:r>
    </w:p>
    <w:p w:rsidR="00646EC8" w:rsidRPr="0001779A" w:rsidRDefault="00646EC8" w:rsidP="000302E0">
      <w:pPr>
        <w:ind w:firstLine="567"/>
        <w:jc w:val="both"/>
        <w:rPr>
          <w:rFonts w:cs="Times New Roman"/>
          <w:color w:val="0E1D2F"/>
          <w:sz w:val="28"/>
          <w:szCs w:val="28"/>
          <w:shd w:val="clear" w:color="auto" w:fill="FFFFFF"/>
        </w:rPr>
      </w:pPr>
    </w:p>
    <w:p w:rsidR="00033990" w:rsidRPr="0001779A" w:rsidRDefault="00033990" w:rsidP="000302E0">
      <w:pPr>
        <w:ind w:firstLine="567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01779A">
        <w:rPr>
          <w:rFonts w:cs="Times New Roman"/>
          <w:color w:val="auto"/>
          <w:sz w:val="28"/>
          <w:szCs w:val="28"/>
          <w:shd w:val="clear" w:color="auto" w:fill="FFFFFF"/>
        </w:rPr>
        <w:t xml:space="preserve">Розрахунок очікуваної вартості робіт </w:t>
      </w:r>
      <w:r w:rsidR="0001779A" w:rsidRPr="0001779A">
        <w:rPr>
          <w:rFonts w:cs="Times New Roman"/>
          <w:color w:val="auto"/>
          <w:sz w:val="28"/>
          <w:szCs w:val="28"/>
          <w:shd w:val="clear" w:color="auto" w:fill="FFFFFF"/>
        </w:rPr>
        <w:t xml:space="preserve">по капітальному ремонту тротуарів в районі буд. №115 по вул. Р. </w:t>
      </w:r>
      <w:proofErr w:type="spellStart"/>
      <w:r w:rsidR="0001779A" w:rsidRPr="0001779A">
        <w:rPr>
          <w:rFonts w:cs="Times New Roman"/>
          <w:color w:val="auto"/>
          <w:sz w:val="28"/>
          <w:szCs w:val="28"/>
          <w:shd w:val="clear" w:color="auto" w:fill="FFFFFF"/>
        </w:rPr>
        <w:t>Атаманюка</w:t>
      </w:r>
      <w:proofErr w:type="spellEnd"/>
      <w:r w:rsidRPr="0001779A">
        <w:rPr>
          <w:rFonts w:cs="Times New Roman"/>
          <w:color w:val="auto"/>
          <w:sz w:val="28"/>
          <w:szCs w:val="28"/>
        </w:rPr>
        <w:t xml:space="preserve"> </w:t>
      </w:r>
      <w:r w:rsidRPr="0001779A">
        <w:rPr>
          <w:rFonts w:cs="Times New Roman"/>
          <w:color w:val="auto"/>
          <w:sz w:val="28"/>
          <w:szCs w:val="28"/>
          <w:shd w:val="clear" w:color="auto" w:fill="FFFFFF"/>
        </w:rPr>
        <w:t>здійснений з урахуванням ДСТУ Б Д.1.1-1:2013 «Правила визначення вартості будівництва» відповідно до розробленої та затвердженої про</w:t>
      </w:r>
      <w:r w:rsidR="0001779A" w:rsidRPr="0001779A">
        <w:rPr>
          <w:rFonts w:cs="Times New Roman"/>
          <w:color w:val="auto"/>
          <w:sz w:val="28"/>
          <w:szCs w:val="28"/>
          <w:shd w:val="clear" w:color="auto" w:fill="FFFFFF"/>
        </w:rPr>
        <w:t>е</w:t>
      </w:r>
      <w:r w:rsidRPr="0001779A">
        <w:rPr>
          <w:rFonts w:cs="Times New Roman"/>
          <w:color w:val="auto"/>
          <w:sz w:val="28"/>
          <w:szCs w:val="28"/>
          <w:shd w:val="clear" w:color="auto" w:fill="FFFFFF"/>
        </w:rPr>
        <w:t>ктно-кошторисної документації.</w:t>
      </w:r>
    </w:p>
    <w:p w:rsidR="00033990" w:rsidRPr="0001779A" w:rsidRDefault="00033990" w:rsidP="000302E0">
      <w:pPr>
        <w:ind w:firstLine="567"/>
        <w:jc w:val="both"/>
        <w:rPr>
          <w:rFonts w:cs="Times New Roman"/>
          <w:color w:val="0E1D2F"/>
          <w:sz w:val="28"/>
          <w:szCs w:val="28"/>
          <w:shd w:val="clear" w:color="auto" w:fill="FFFFFF"/>
        </w:rPr>
      </w:pPr>
    </w:p>
    <w:p w:rsidR="00646EC8" w:rsidRPr="0001779A" w:rsidRDefault="000302E0" w:rsidP="000302E0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Роботи повинні виконуватися</w:t>
      </w:r>
      <w:r w:rsidR="0001779A" w:rsidRPr="0001779A">
        <w:rPr>
          <w:sz w:val="28"/>
          <w:szCs w:val="28"/>
          <w:shd w:val="clear" w:color="auto" w:fill="FFFFFF"/>
        </w:rPr>
        <w:t xml:space="preserve"> у відповідності до проектної документації,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 та проектної документації.</w:t>
      </w:r>
    </w:p>
    <w:p w:rsidR="0001779A" w:rsidRPr="0001779A" w:rsidRDefault="0001779A" w:rsidP="000302E0">
      <w:pPr>
        <w:ind w:firstLine="567"/>
        <w:jc w:val="both"/>
        <w:rPr>
          <w:spacing w:val="-4"/>
          <w:sz w:val="28"/>
          <w:szCs w:val="28"/>
          <w:lang w:eastAsia="ar-SA"/>
        </w:rPr>
      </w:pPr>
    </w:p>
    <w:p w:rsidR="0001779A" w:rsidRPr="0001779A" w:rsidRDefault="0001779A" w:rsidP="000302E0">
      <w:pPr>
        <w:ind w:firstLine="567"/>
        <w:jc w:val="both"/>
        <w:rPr>
          <w:rFonts w:eastAsia="Times New Roman" w:cs="Times New Roman"/>
          <w:color w:val="auto"/>
          <w:spacing w:val="-4"/>
          <w:sz w:val="28"/>
          <w:szCs w:val="28"/>
          <w:lang w:eastAsia="ar-SA" w:bidi="ar-SA"/>
        </w:rPr>
      </w:pPr>
      <w:r w:rsidRPr="0001779A">
        <w:rPr>
          <w:spacing w:val="-4"/>
          <w:sz w:val="28"/>
          <w:szCs w:val="28"/>
          <w:lang w:eastAsia="ar-SA"/>
        </w:rPr>
        <w:t>Матеріали, які будуть використовуватись учасни</w:t>
      </w:r>
      <w:r w:rsidR="000302E0">
        <w:rPr>
          <w:spacing w:val="-4"/>
          <w:sz w:val="28"/>
          <w:szCs w:val="28"/>
          <w:lang w:eastAsia="ar-SA"/>
        </w:rPr>
        <w:t>ком для виконання робіт повинні</w:t>
      </w:r>
      <w:r w:rsidRPr="0001779A">
        <w:rPr>
          <w:spacing w:val="-4"/>
          <w:sz w:val="28"/>
          <w:szCs w:val="28"/>
          <w:lang w:eastAsia="ar-SA"/>
        </w:rPr>
        <w:t xml:space="preserve"> мати сертифікати якості (відповідності), висновки санітарно-епідеміологічної (санітарно-гігієнічної) експертизи (у разі наявності). </w:t>
      </w:r>
    </w:p>
    <w:p w:rsidR="0001779A" w:rsidRPr="0001779A" w:rsidRDefault="0001779A" w:rsidP="000302E0">
      <w:pPr>
        <w:ind w:firstLine="567"/>
        <w:jc w:val="both"/>
        <w:rPr>
          <w:sz w:val="28"/>
          <w:szCs w:val="28"/>
          <w:lang w:eastAsia="ar-SA"/>
        </w:rPr>
      </w:pPr>
      <w:r w:rsidRPr="0001779A">
        <w:rPr>
          <w:sz w:val="28"/>
          <w:szCs w:val="28"/>
          <w:lang w:eastAsia="ar-SA"/>
        </w:rPr>
        <w:t>Гарантійний строк експлуатації об’єкта становить 5 років від дня його введення в експлуатацію.</w:t>
      </w:r>
    </w:p>
    <w:p w:rsidR="00C20916" w:rsidRPr="0001779A" w:rsidRDefault="00C20916" w:rsidP="001013C4">
      <w:pPr>
        <w:pStyle w:val="a7"/>
        <w:spacing w:before="0" w:beforeAutospacing="0" w:after="150" w:afterAutospacing="0"/>
        <w:ind w:firstLine="708"/>
        <w:jc w:val="both"/>
        <w:rPr>
          <w:b/>
          <w:sz w:val="28"/>
          <w:szCs w:val="28"/>
          <w:shd w:val="clear" w:color="auto" w:fill="FFFFFF"/>
          <w:lang w:val="uk-UA"/>
        </w:rPr>
      </w:pPr>
    </w:p>
    <w:sectPr w:rsidR="00C20916" w:rsidRPr="0001779A" w:rsidSect="0003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037B"/>
    <w:multiLevelType w:val="hybridMultilevel"/>
    <w:tmpl w:val="9AB45EA0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E"/>
    <w:rsid w:val="0001779A"/>
    <w:rsid w:val="000302E0"/>
    <w:rsid w:val="00033990"/>
    <w:rsid w:val="000512C5"/>
    <w:rsid w:val="000562BF"/>
    <w:rsid w:val="00056EFB"/>
    <w:rsid w:val="00066E9F"/>
    <w:rsid w:val="00074B2A"/>
    <w:rsid w:val="000872F8"/>
    <w:rsid w:val="001013C4"/>
    <w:rsid w:val="001120A4"/>
    <w:rsid w:val="001249E8"/>
    <w:rsid w:val="001306DA"/>
    <w:rsid w:val="00143C53"/>
    <w:rsid w:val="00166BE1"/>
    <w:rsid w:val="00187E96"/>
    <w:rsid w:val="0019016A"/>
    <w:rsid w:val="00195756"/>
    <w:rsid w:val="001B4D67"/>
    <w:rsid w:val="00221533"/>
    <w:rsid w:val="0023120E"/>
    <w:rsid w:val="002F2B7A"/>
    <w:rsid w:val="003850CE"/>
    <w:rsid w:val="003A154C"/>
    <w:rsid w:val="003A6027"/>
    <w:rsid w:val="00406049"/>
    <w:rsid w:val="0043123B"/>
    <w:rsid w:val="004A5DBC"/>
    <w:rsid w:val="004B4025"/>
    <w:rsid w:val="004E4B99"/>
    <w:rsid w:val="004F2882"/>
    <w:rsid w:val="0054734E"/>
    <w:rsid w:val="00547F35"/>
    <w:rsid w:val="00550A54"/>
    <w:rsid w:val="005E4E0D"/>
    <w:rsid w:val="00607344"/>
    <w:rsid w:val="0061751A"/>
    <w:rsid w:val="00625B48"/>
    <w:rsid w:val="00646EC8"/>
    <w:rsid w:val="006542E9"/>
    <w:rsid w:val="0066038E"/>
    <w:rsid w:val="00663C70"/>
    <w:rsid w:val="006C6347"/>
    <w:rsid w:val="006F3968"/>
    <w:rsid w:val="00733753"/>
    <w:rsid w:val="007A4E84"/>
    <w:rsid w:val="007B488F"/>
    <w:rsid w:val="007B4DE0"/>
    <w:rsid w:val="00844C07"/>
    <w:rsid w:val="008A51DD"/>
    <w:rsid w:val="00923193"/>
    <w:rsid w:val="00932478"/>
    <w:rsid w:val="009538D0"/>
    <w:rsid w:val="00956603"/>
    <w:rsid w:val="00991AD6"/>
    <w:rsid w:val="00997C0E"/>
    <w:rsid w:val="009D753E"/>
    <w:rsid w:val="009E4D7C"/>
    <w:rsid w:val="009F0090"/>
    <w:rsid w:val="00A06FFC"/>
    <w:rsid w:val="00A15460"/>
    <w:rsid w:val="00A276C2"/>
    <w:rsid w:val="00A37684"/>
    <w:rsid w:val="00A65BBA"/>
    <w:rsid w:val="00A802E4"/>
    <w:rsid w:val="00AF2C9C"/>
    <w:rsid w:val="00B23041"/>
    <w:rsid w:val="00B516D0"/>
    <w:rsid w:val="00BB164C"/>
    <w:rsid w:val="00BF4F47"/>
    <w:rsid w:val="00C07091"/>
    <w:rsid w:val="00C20916"/>
    <w:rsid w:val="00C32D63"/>
    <w:rsid w:val="00CC7302"/>
    <w:rsid w:val="00CE362B"/>
    <w:rsid w:val="00CF3FC4"/>
    <w:rsid w:val="00D0086B"/>
    <w:rsid w:val="00D13557"/>
    <w:rsid w:val="00D42E8D"/>
    <w:rsid w:val="00DA03DD"/>
    <w:rsid w:val="00E26390"/>
    <w:rsid w:val="00E54588"/>
    <w:rsid w:val="00E65BBF"/>
    <w:rsid w:val="00EA3E2F"/>
    <w:rsid w:val="00EA7BA5"/>
    <w:rsid w:val="00EC004E"/>
    <w:rsid w:val="00EE0224"/>
    <w:rsid w:val="00F7135F"/>
    <w:rsid w:val="00F958B5"/>
    <w:rsid w:val="00FC52A3"/>
    <w:rsid w:val="00FD699B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68BF"/>
  <w15:docId w15:val="{99FC0E85-91EA-4117-B2B7-7A3785C4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link w:val="10"/>
    <w:uiPriority w:val="9"/>
    <w:qFormat/>
    <w:rsid w:val="009D753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5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basedOn w:val="a"/>
    <w:link w:val="a4"/>
    <w:uiPriority w:val="1"/>
    <w:qFormat/>
    <w:rsid w:val="00C209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a4">
    <w:name w:val="Без интервала Знак"/>
    <w:link w:val="a3"/>
    <w:uiPriority w:val="1"/>
    <w:rsid w:val="00C2091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135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3557"/>
    <w:rPr>
      <w:color w:val="800080" w:themeColor="followedHyperlink"/>
      <w:u w:val="single"/>
    </w:rPr>
  </w:style>
  <w:style w:type="character" w:customStyle="1" w:styleId="nr-t">
    <w:name w:val="nr-t"/>
    <w:basedOn w:val="a0"/>
    <w:rsid w:val="00143C53"/>
  </w:style>
  <w:style w:type="paragraph" w:styleId="a7">
    <w:name w:val="Normal (Web)"/>
    <w:basedOn w:val="a"/>
    <w:uiPriority w:val="99"/>
    <w:unhideWhenUsed/>
    <w:rsid w:val="00646E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Левицька Аліна Сергіївна</cp:lastModifiedBy>
  <cp:revision>6</cp:revision>
  <cp:lastPrinted>2021-02-23T09:31:00Z</cp:lastPrinted>
  <dcterms:created xsi:type="dcterms:W3CDTF">2021-04-07T12:25:00Z</dcterms:created>
  <dcterms:modified xsi:type="dcterms:W3CDTF">2021-04-29T08:07:00Z</dcterms:modified>
</cp:coreProperties>
</file>